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EA1F63">
        <w:rPr>
          <w:rFonts w:ascii="Arial" w:hAnsi="Arial" w:cs="Arial"/>
          <w:b/>
          <w:bCs/>
          <w:color w:val="404040"/>
          <w:sz w:val="24"/>
          <w:szCs w:val="24"/>
        </w:rPr>
        <w:t xml:space="preserve"> Angélica Jiménez San Martín</w:t>
      </w:r>
    </w:p>
    <w:p w:rsidR="003B2ACB" w:rsidRPr="003B2AC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3B2ACB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3B2ACB">
        <w:rPr>
          <w:rFonts w:ascii="Arial" w:hAnsi="Arial" w:cs="Arial"/>
          <w:bCs/>
          <w:color w:val="404040"/>
          <w:sz w:val="24"/>
          <w:szCs w:val="24"/>
        </w:rPr>
        <w:t xml:space="preserve">Licenciatura en Derecho.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9E7A3F">
        <w:rPr>
          <w:rFonts w:ascii="Arial" w:hAnsi="Arial" w:cs="Arial"/>
          <w:bCs/>
          <w:color w:val="404040"/>
          <w:sz w:val="24"/>
          <w:szCs w:val="24"/>
        </w:rPr>
        <w:t>4464715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2B059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B2ACB">
        <w:rPr>
          <w:rFonts w:ascii="Arial" w:hAnsi="Arial" w:cs="Arial"/>
          <w:color w:val="404040"/>
          <w:sz w:val="24"/>
          <w:szCs w:val="24"/>
        </w:rPr>
        <w:t>7838340301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</w:p>
    <w:p w:rsidR="002B0595" w:rsidRDefault="002B0595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2B0595" w:rsidRPr="002B0595" w:rsidRDefault="002B0595" w:rsidP="00BB2BF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</w:p>
    <w:p w:rsidR="00BB2BF2" w:rsidRPr="002B0595" w:rsidRDefault="005251CB" w:rsidP="00BB2BF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2B0595">
        <w:rPr>
          <w:rFonts w:cstheme="minorHAnsi"/>
          <w:bCs/>
          <w:color w:val="000000" w:themeColor="text1"/>
          <w:sz w:val="24"/>
          <w:szCs w:val="24"/>
        </w:rPr>
        <w:t>1995-1999</w:t>
      </w:r>
    </w:p>
    <w:p w:rsidR="00BA21B4" w:rsidRPr="002B0595" w:rsidRDefault="00FE6B03" w:rsidP="00BB2BF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2B0595">
        <w:rPr>
          <w:rFonts w:cstheme="minorHAnsi"/>
          <w:bCs/>
          <w:color w:val="000000" w:themeColor="text1"/>
          <w:sz w:val="24"/>
          <w:szCs w:val="24"/>
        </w:rPr>
        <w:t>Universidad Veracruzana</w:t>
      </w:r>
    </w:p>
    <w:p w:rsidR="00FE6B03" w:rsidRPr="002B0595" w:rsidRDefault="00FE6B03" w:rsidP="00BB2BF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2B0595">
        <w:rPr>
          <w:rFonts w:cstheme="minorHAnsi"/>
          <w:bCs/>
          <w:color w:val="000000" w:themeColor="text1"/>
          <w:sz w:val="24"/>
          <w:szCs w:val="24"/>
        </w:rPr>
        <w:t>Poza Rica, Veracruz.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071368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</w:t>
      </w:r>
    </w:p>
    <w:p w:rsidR="009E7A3F" w:rsidRDefault="009E7A3F" w:rsidP="00AB591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</w:p>
    <w:p w:rsidR="009E7A3F" w:rsidRDefault="009E7A3F" w:rsidP="00AB591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 xml:space="preserve">Agosto 2022 a la fecha </w:t>
      </w:r>
    </w:p>
    <w:p w:rsidR="009E7A3F" w:rsidRDefault="009E7A3F" w:rsidP="00AB591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Fiscal 2ª en la Unidad Integral de Procuración de Justicia del VI Distrito Judicial de Tuxpan, Veracruz.</w:t>
      </w:r>
    </w:p>
    <w:p w:rsidR="009E7A3F" w:rsidRDefault="009E7A3F" w:rsidP="00AB591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</w:p>
    <w:p w:rsidR="00AB5916" w:rsidRPr="00496AE0" w:rsidRDefault="00022CB7" w:rsidP="00AB591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496AE0">
        <w:rPr>
          <w:rFonts w:cstheme="minorHAnsi"/>
          <w:bCs/>
          <w:color w:val="000000" w:themeColor="text1"/>
          <w:sz w:val="24"/>
          <w:szCs w:val="24"/>
        </w:rPr>
        <w:t>Agosto 2015 – Junio 202</w:t>
      </w:r>
      <w:r w:rsidR="003B2ACB">
        <w:rPr>
          <w:rFonts w:cstheme="minorHAnsi"/>
          <w:bCs/>
          <w:color w:val="000000" w:themeColor="text1"/>
          <w:sz w:val="24"/>
          <w:szCs w:val="24"/>
        </w:rPr>
        <w:t>2</w:t>
      </w:r>
    </w:p>
    <w:p w:rsidR="00022CB7" w:rsidRDefault="00022CB7" w:rsidP="00AB591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496AE0">
        <w:rPr>
          <w:rFonts w:cstheme="minorHAnsi"/>
          <w:bCs/>
          <w:color w:val="000000" w:themeColor="text1"/>
          <w:sz w:val="24"/>
          <w:szCs w:val="24"/>
        </w:rPr>
        <w:t xml:space="preserve">Fiscal Especializada en </w:t>
      </w:r>
      <w:r w:rsidR="009E7A3F">
        <w:rPr>
          <w:rFonts w:cstheme="minorHAnsi"/>
          <w:bCs/>
          <w:color w:val="000000" w:themeColor="text1"/>
          <w:sz w:val="24"/>
          <w:szCs w:val="24"/>
        </w:rPr>
        <w:t>Justicia Penal para Adolescentes de Álamo Temapache, Veracruz.</w:t>
      </w:r>
    </w:p>
    <w:p w:rsidR="00496AE0" w:rsidRPr="002B0595" w:rsidRDefault="00496AE0" w:rsidP="00AB591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71368" w:rsidRPr="002B0595" w:rsidRDefault="00071368" w:rsidP="00BB2BF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B0595">
        <w:rPr>
          <w:rFonts w:cstheme="minorHAnsi"/>
          <w:sz w:val="24"/>
          <w:szCs w:val="24"/>
        </w:rPr>
        <w:t>Agosto 2014- Agosto 2015</w:t>
      </w:r>
    </w:p>
    <w:p w:rsidR="00AB5916" w:rsidRPr="00496AE0" w:rsidRDefault="00071368" w:rsidP="00BB2BF2">
      <w:pPr>
        <w:rPr>
          <w:rFonts w:cstheme="minorHAnsi"/>
          <w:sz w:val="24"/>
          <w:szCs w:val="24"/>
        </w:rPr>
      </w:pPr>
      <w:r w:rsidRPr="00496AE0">
        <w:rPr>
          <w:rFonts w:cstheme="minorHAnsi"/>
          <w:sz w:val="24"/>
          <w:szCs w:val="24"/>
        </w:rPr>
        <w:t>Ministerio Público Adscrita a los Juzgados Primero y Segundo de Primera Instancia del Distrito Judicial de Cosamaloapan, Veracruz.</w:t>
      </w:r>
    </w:p>
    <w:p w:rsidR="002B0595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ocimiento</w:t>
      </w:r>
    </w:p>
    <w:p w:rsidR="00FE6B03" w:rsidRPr="002B0595" w:rsidRDefault="00496AE0" w:rsidP="002B059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B0595">
        <w:rPr>
          <w:rFonts w:cstheme="minorHAnsi"/>
          <w:sz w:val="24"/>
          <w:szCs w:val="24"/>
        </w:rPr>
        <w:t>Derecho Penal, Derecho Procesal Penal, Amparo, Derecho Constitucional, Medicina Legal y Forense, Derecho Civil, Derecho Procesal Civil.</w:t>
      </w:r>
    </w:p>
    <w:sectPr w:rsidR="00FE6B03" w:rsidRPr="002B0595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F7A" w:rsidRDefault="007D3F7A" w:rsidP="00AB5916">
      <w:pPr>
        <w:spacing w:after="0" w:line="240" w:lineRule="auto"/>
      </w:pPr>
      <w:r>
        <w:separator/>
      </w:r>
    </w:p>
  </w:endnote>
  <w:endnote w:type="continuationSeparator" w:id="1">
    <w:p w:rsidR="007D3F7A" w:rsidRDefault="007D3F7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F7A" w:rsidRDefault="007D3F7A" w:rsidP="00AB5916">
      <w:pPr>
        <w:spacing w:after="0" w:line="240" w:lineRule="auto"/>
      </w:pPr>
      <w:r>
        <w:separator/>
      </w:r>
    </w:p>
  </w:footnote>
  <w:footnote w:type="continuationSeparator" w:id="1">
    <w:p w:rsidR="007D3F7A" w:rsidRDefault="007D3F7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2CB7"/>
    <w:rsid w:val="00035E4E"/>
    <w:rsid w:val="0005169D"/>
    <w:rsid w:val="00071368"/>
    <w:rsid w:val="00076A27"/>
    <w:rsid w:val="000D5363"/>
    <w:rsid w:val="000E2580"/>
    <w:rsid w:val="00136B26"/>
    <w:rsid w:val="00196774"/>
    <w:rsid w:val="00247088"/>
    <w:rsid w:val="00294C3E"/>
    <w:rsid w:val="002B0595"/>
    <w:rsid w:val="002B149D"/>
    <w:rsid w:val="00304E91"/>
    <w:rsid w:val="003561D4"/>
    <w:rsid w:val="003B2ACB"/>
    <w:rsid w:val="003E7CE6"/>
    <w:rsid w:val="0045027C"/>
    <w:rsid w:val="00462C41"/>
    <w:rsid w:val="00496AE0"/>
    <w:rsid w:val="004A1170"/>
    <w:rsid w:val="004B2D6E"/>
    <w:rsid w:val="004E4FFA"/>
    <w:rsid w:val="00501969"/>
    <w:rsid w:val="005251CB"/>
    <w:rsid w:val="005502F5"/>
    <w:rsid w:val="005A32B3"/>
    <w:rsid w:val="00600D12"/>
    <w:rsid w:val="006B643A"/>
    <w:rsid w:val="006C2CDA"/>
    <w:rsid w:val="00723B67"/>
    <w:rsid w:val="00726727"/>
    <w:rsid w:val="00785C57"/>
    <w:rsid w:val="007D2583"/>
    <w:rsid w:val="007D3F7A"/>
    <w:rsid w:val="00846235"/>
    <w:rsid w:val="00871408"/>
    <w:rsid w:val="009972EF"/>
    <w:rsid w:val="009E7A3F"/>
    <w:rsid w:val="00A66637"/>
    <w:rsid w:val="00A73642"/>
    <w:rsid w:val="00AB5916"/>
    <w:rsid w:val="00B55469"/>
    <w:rsid w:val="00BA21B4"/>
    <w:rsid w:val="00BB2BF2"/>
    <w:rsid w:val="00C23374"/>
    <w:rsid w:val="00CE7F12"/>
    <w:rsid w:val="00D03386"/>
    <w:rsid w:val="00D46070"/>
    <w:rsid w:val="00DB2FA1"/>
    <w:rsid w:val="00DE2E01"/>
    <w:rsid w:val="00E71AD8"/>
    <w:rsid w:val="00EA1F63"/>
    <w:rsid w:val="00EA5918"/>
    <w:rsid w:val="00FA773E"/>
    <w:rsid w:val="00FE6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B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51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2022-10-05T15:55:00Z</dcterms:created>
  <dcterms:modified xsi:type="dcterms:W3CDTF">2022-10-05T15:55:00Z</dcterms:modified>
</cp:coreProperties>
</file>